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BA68" w14:textId="637E4162" w:rsidR="00B87ABF" w:rsidRDefault="00B87ABF" w:rsidP="00707104">
      <w:pPr>
        <w:rPr>
          <w:rFonts w:ascii="Times New Roman" w:hAnsi="Times New Roman" w:cs="Times New Roman"/>
          <w:sz w:val="24"/>
          <w:szCs w:val="24"/>
        </w:rPr>
      </w:pPr>
      <w:r w:rsidRPr="00707104">
        <w:rPr>
          <w:rFonts w:ascii="Times New Roman" w:hAnsi="Times New Roman" w:cs="Times New Roman"/>
          <w:sz w:val="24"/>
          <w:szCs w:val="24"/>
        </w:rPr>
        <w:t>Employee Exposure Framework</w:t>
      </w:r>
      <w:r w:rsidR="00247FFD">
        <w:rPr>
          <w:rFonts w:ascii="Times New Roman" w:hAnsi="Times New Roman" w:cs="Times New Roman"/>
          <w:sz w:val="24"/>
          <w:szCs w:val="24"/>
        </w:rPr>
        <w:t xml:space="preserve"> 8.</w:t>
      </w:r>
      <w:r w:rsidR="00561969">
        <w:rPr>
          <w:rFonts w:ascii="Times New Roman" w:hAnsi="Times New Roman" w:cs="Times New Roman"/>
          <w:sz w:val="24"/>
          <w:szCs w:val="24"/>
        </w:rPr>
        <w:t>21.20</w:t>
      </w:r>
    </w:p>
    <w:p w14:paraId="7D9F44C8" w14:textId="2B7E79E2" w:rsidR="00561969" w:rsidRDefault="00561969" w:rsidP="00707104">
      <w:pPr>
        <w:rPr>
          <w:rFonts w:ascii="Times New Roman" w:hAnsi="Times New Roman" w:cs="Times New Roman"/>
          <w:sz w:val="24"/>
          <w:szCs w:val="24"/>
        </w:rPr>
      </w:pPr>
      <w:r>
        <w:rPr>
          <w:rFonts w:ascii="Times New Roman" w:hAnsi="Times New Roman" w:cs="Times New Roman"/>
          <w:sz w:val="24"/>
          <w:szCs w:val="24"/>
        </w:rPr>
        <w:t>As we move away from determining if an employee caught the virus through work or non-work exposure, we are simplifying the process to look at as either symptomatic vs non-symptomatic.  Under this process, we will provide a maximum ten (10) days of COVID related absences</w:t>
      </w:r>
      <w:r w:rsidR="0073716F">
        <w:rPr>
          <w:rFonts w:ascii="Times New Roman" w:hAnsi="Times New Roman" w:cs="Times New Roman"/>
          <w:sz w:val="24"/>
          <w:szCs w:val="24"/>
        </w:rPr>
        <w:t xml:space="preserve"> for your COVD related illness(es)</w:t>
      </w:r>
      <w:r>
        <w:rPr>
          <w:rFonts w:ascii="Times New Roman" w:hAnsi="Times New Roman" w:cs="Times New Roman"/>
          <w:sz w:val="24"/>
          <w:szCs w:val="24"/>
        </w:rPr>
        <w:t xml:space="preserve">.  These 10 days will be retro-available from July 29, 2020. </w:t>
      </w:r>
      <w:r w:rsidR="009841A7">
        <w:rPr>
          <w:rFonts w:ascii="Times New Roman" w:hAnsi="Times New Roman" w:cs="Times New Roman"/>
          <w:sz w:val="24"/>
          <w:szCs w:val="24"/>
        </w:rPr>
        <w:t xml:space="preserve">If you test negative and have </w:t>
      </w:r>
      <w:r w:rsidR="00974070">
        <w:rPr>
          <w:rFonts w:ascii="Times New Roman" w:hAnsi="Times New Roman" w:cs="Times New Roman"/>
          <w:sz w:val="24"/>
          <w:szCs w:val="24"/>
        </w:rPr>
        <w:t>COVID</w:t>
      </w:r>
      <w:r w:rsidR="009841A7">
        <w:rPr>
          <w:rFonts w:ascii="Times New Roman" w:hAnsi="Times New Roman" w:cs="Times New Roman"/>
          <w:sz w:val="24"/>
          <w:szCs w:val="24"/>
        </w:rPr>
        <w:t xml:space="preserve"> like</w:t>
      </w:r>
      <w:r w:rsidR="00974070">
        <w:rPr>
          <w:rFonts w:ascii="Times New Roman" w:hAnsi="Times New Roman" w:cs="Times New Roman"/>
          <w:sz w:val="24"/>
          <w:szCs w:val="24"/>
        </w:rPr>
        <w:t xml:space="preserve"> symptoms you may elect to use the 10 days of COVID pay</w:t>
      </w:r>
      <w:r w:rsidR="00974070" w:rsidRPr="009841A7">
        <w:rPr>
          <w:rFonts w:ascii="Times New Roman" w:hAnsi="Times New Roman" w:cs="Times New Roman"/>
          <w:b/>
          <w:bCs/>
          <w:sz w:val="24"/>
          <w:szCs w:val="24"/>
        </w:rPr>
        <w:t xml:space="preserve"> or</w:t>
      </w:r>
      <w:r w:rsidR="00974070">
        <w:rPr>
          <w:rFonts w:ascii="Times New Roman" w:hAnsi="Times New Roman" w:cs="Times New Roman"/>
          <w:sz w:val="24"/>
          <w:szCs w:val="24"/>
        </w:rPr>
        <w:t xml:space="preserve"> PTO</w:t>
      </w:r>
      <w:r w:rsidR="009841A7">
        <w:rPr>
          <w:rFonts w:ascii="Times New Roman" w:hAnsi="Times New Roman" w:cs="Times New Roman"/>
          <w:sz w:val="24"/>
          <w:szCs w:val="24"/>
        </w:rPr>
        <w:t>/EIB, if available</w:t>
      </w:r>
      <w:r w:rsidR="00974070">
        <w:rPr>
          <w:rFonts w:ascii="Times New Roman" w:hAnsi="Times New Roman" w:cs="Times New Roman"/>
          <w:sz w:val="24"/>
          <w:szCs w:val="24"/>
        </w:rPr>
        <w:t xml:space="preserve">. </w:t>
      </w:r>
      <w:r>
        <w:rPr>
          <w:rFonts w:ascii="Times New Roman" w:hAnsi="Times New Roman" w:cs="Times New Roman"/>
          <w:sz w:val="24"/>
          <w:szCs w:val="24"/>
        </w:rPr>
        <w:t xml:space="preserve"> If you were charged with PTO for a COVID related absence from July 29, 2020 to present, HR will be in contact with you regarding the PTO usage.</w:t>
      </w:r>
    </w:p>
    <w:p w14:paraId="3593014F" w14:textId="63A5FDF4" w:rsidR="00F60043" w:rsidRDefault="00F60043" w:rsidP="00707104">
      <w:pPr>
        <w:rPr>
          <w:rFonts w:ascii="Times New Roman" w:hAnsi="Times New Roman" w:cs="Times New Roman"/>
          <w:sz w:val="24"/>
          <w:szCs w:val="24"/>
        </w:rPr>
      </w:pPr>
    </w:p>
    <w:p w14:paraId="720C53B4" w14:textId="6A953C4A" w:rsidR="00F60043" w:rsidRDefault="00F60043" w:rsidP="00F60043">
      <w:pPr>
        <w:pStyle w:val="ListParagraph"/>
        <w:numPr>
          <w:ilvl w:val="0"/>
          <w:numId w:val="7"/>
        </w:numPr>
      </w:pPr>
      <w:r>
        <w:t>Symptomatic:</w:t>
      </w:r>
    </w:p>
    <w:p w14:paraId="2F4F193B" w14:textId="2C477E3D" w:rsidR="00A35D12" w:rsidRPr="00707104" w:rsidRDefault="00A35D12" w:rsidP="00A35D12">
      <w:pPr>
        <w:pStyle w:val="ListParagraph"/>
        <w:numPr>
          <w:ilvl w:val="0"/>
          <w:numId w:val="14"/>
        </w:numPr>
      </w:pPr>
      <w:r w:rsidRPr="00707104">
        <w:t>Employees must report exposure</w:t>
      </w:r>
      <w:r w:rsidR="00561969">
        <w:t>/symptoms</w:t>
      </w:r>
      <w:r w:rsidRPr="00707104">
        <w:t xml:space="preserve"> to manager and Nurse Educator/Safety specialist (Chelsea Otto, </w:t>
      </w:r>
      <w:hyperlink r:id="rId8" w:history="1">
        <w:r w:rsidRPr="00707104">
          <w:rPr>
            <w:rStyle w:val="Hyperlink"/>
          </w:rPr>
          <w:t>cotto@katyhealth.org</w:t>
        </w:r>
      </w:hyperlink>
      <w:r w:rsidRPr="00707104">
        <w:t>)</w:t>
      </w:r>
    </w:p>
    <w:p w14:paraId="7A36DD3D" w14:textId="35A307A1" w:rsidR="00A35D12" w:rsidRDefault="00A35D12" w:rsidP="00A35D12">
      <w:pPr>
        <w:pStyle w:val="ListParagraph"/>
        <w:numPr>
          <w:ilvl w:val="0"/>
          <w:numId w:val="14"/>
        </w:numPr>
      </w:pPr>
      <w:r w:rsidRPr="00707104">
        <w:t>The employee must be tested (KTCH cost</w:t>
      </w:r>
      <w:r w:rsidR="00561969">
        <w:t>)</w:t>
      </w:r>
    </w:p>
    <w:p w14:paraId="787BAB1F" w14:textId="2B1E5C79" w:rsidR="00A35D12" w:rsidRDefault="00A35D12" w:rsidP="00A35D12">
      <w:pPr>
        <w:pStyle w:val="ListParagraph"/>
        <w:numPr>
          <w:ilvl w:val="0"/>
          <w:numId w:val="14"/>
        </w:numPr>
      </w:pPr>
      <w:r w:rsidRPr="00A35D12">
        <w:t xml:space="preserve">The employee is sent home until results are received and uses </w:t>
      </w:r>
      <w:r>
        <w:t>COVID pay</w:t>
      </w:r>
    </w:p>
    <w:p w14:paraId="7A652BBF" w14:textId="77777777" w:rsidR="00A35D12" w:rsidRDefault="00A35D12" w:rsidP="00A35D12">
      <w:pPr>
        <w:pStyle w:val="ListParagraph"/>
        <w:numPr>
          <w:ilvl w:val="0"/>
          <w:numId w:val="16"/>
        </w:numPr>
      </w:pPr>
      <w:r>
        <w:t>P</w:t>
      </w:r>
      <w:r w:rsidRPr="00A35D12">
        <w:t>ositive results</w:t>
      </w:r>
      <w:r>
        <w:t>:</w:t>
      </w:r>
    </w:p>
    <w:p w14:paraId="42EFF94F" w14:textId="77777777" w:rsidR="00A35D12" w:rsidRDefault="00A35D12" w:rsidP="00A35D12">
      <w:pPr>
        <w:pStyle w:val="ListParagraph"/>
        <w:numPr>
          <w:ilvl w:val="0"/>
          <w:numId w:val="17"/>
        </w:numPr>
        <w:ind w:left="1800" w:firstLine="0"/>
      </w:pPr>
      <w:r>
        <w:t>Employees</w:t>
      </w:r>
      <w:r w:rsidRPr="00A35D12">
        <w:t xml:space="preserve"> are to contact HR to confirm release date by LPHA.</w:t>
      </w:r>
      <w:r>
        <w:t xml:space="preserve"> </w:t>
      </w:r>
    </w:p>
    <w:p w14:paraId="46CE665F" w14:textId="573EA6D8" w:rsidR="00A35D12" w:rsidRDefault="00A35D12" w:rsidP="00A35D12">
      <w:pPr>
        <w:pStyle w:val="ListParagraph"/>
        <w:numPr>
          <w:ilvl w:val="0"/>
          <w:numId w:val="17"/>
        </w:numPr>
        <w:ind w:left="1800" w:firstLine="0"/>
      </w:pPr>
      <w:r w:rsidRPr="00A35D12">
        <w:t xml:space="preserve">Employee will </w:t>
      </w:r>
      <w:r>
        <w:t>receive COVID pay</w:t>
      </w:r>
    </w:p>
    <w:p w14:paraId="19939A64" w14:textId="715A3C17" w:rsidR="00A35D12" w:rsidRDefault="00A35D12" w:rsidP="00A35D12">
      <w:pPr>
        <w:pStyle w:val="ListParagraph"/>
        <w:numPr>
          <w:ilvl w:val="0"/>
          <w:numId w:val="16"/>
        </w:numPr>
      </w:pPr>
      <w:r>
        <w:t xml:space="preserve">Negative Results: </w:t>
      </w:r>
    </w:p>
    <w:p w14:paraId="2DC02622" w14:textId="6817BC86" w:rsidR="00A35D12" w:rsidRDefault="00A35D12" w:rsidP="00A35D12">
      <w:pPr>
        <w:pStyle w:val="ListParagraph"/>
        <w:numPr>
          <w:ilvl w:val="0"/>
          <w:numId w:val="18"/>
        </w:numPr>
      </w:pPr>
      <w:r>
        <w:t>E</w:t>
      </w:r>
      <w:r w:rsidRPr="0039187F">
        <w:t>mployee can return to with release note from PCP (if absence is longer than 3 days)</w:t>
      </w:r>
      <w:r>
        <w:t>.</w:t>
      </w:r>
    </w:p>
    <w:p w14:paraId="71A84275" w14:textId="5808C484" w:rsidR="00A57EF9" w:rsidRDefault="00A57EF9" w:rsidP="00A35D12">
      <w:pPr>
        <w:pStyle w:val="ListParagraph"/>
        <w:numPr>
          <w:ilvl w:val="0"/>
          <w:numId w:val="18"/>
        </w:numPr>
      </w:pPr>
      <w:r>
        <w:t>If employee needs to be out, PTO and EIB, if necessary, are used</w:t>
      </w:r>
    </w:p>
    <w:p w14:paraId="7F5021C5" w14:textId="770429C7" w:rsidR="00A35D12" w:rsidRPr="00A35D12" w:rsidRDefault="00A35D12" w:rsidP="00A35D12">
      <w:pPr>
        <w:pStyle w:val="ListParagraph"/>
        <w:numPr>
          <w:ilvl w:val="0"/>
          <w:numId w:val="18"/>
        </w:numPr>
      </w:pPr>
      <w:r w:rsidRPr="00A35D12">
        <w:t>The employee must self</w:t>
      </w:r>
      <w:r w:rsidR="00561969">
        <w:t>-</w:t>
      </w:r>
      <w:r w:rsidRPr="00A35D12">
        <w:t xml:space="preserve"> monitor by:</w:t>
      </w:r>
    </w:p>
    <w:p w14:paraId="402C6D1D" w14:textId="27ADAF6D" w:rsidR="00A35D12" w:rsidRPr="00A35D12" w:rsidRDefault="00A35D12" w:rsidP="00A35D12">
      <w:pPr>
        <w:pStyle w:val="ListParagraph"/>
        <w:ind w:left="2160"/>
      </w:pPr>
      <w:proofErr w:type="spellStart"/>
      <w:r>
        <w:t>i</w:t>
      </w:r>
      <w:proofErr w:type="spellEnd"/>
      <w:r>
        <w:t>.</w:t>
      </w:r>
      <w:r w:rsidRPr="00A35D12">
        <w:t xml:space="preserve"> </w:t>
      </w:r>
      <w:r w:rsidR="00561969">
        <w:t>T</w:t>
      </w:r>
      <w:r w:rsidRPr="00A35D12">
        <w:t xml:space="preserve">aking their temperature and reporting to manager and Chelsea Otto daily for 14 days, </w:t>
      </w:r>
    </w:p>
    <w:p w14:paraId="0362D6C4" w14:textId="37918A6B" w:rsidR="00A35D12" w:rsidRPr="00A35D12" w:rsidRDefault="00A35D12" w:rsidP="00A35D12">
      <w:pPr>
        <w:pStyle w:val="ListParagraph"/>
        <w:ind w:left="2160"/>
      </w:pPr>
      <w:r>
        <w:t>ii.</w:t>
      </w:r>
      <w:r w:rsidRPr="00A35D12">
        <w:t xml:space="preserve"> </w:t>
      </w:r>
      <w:r w:rsidR="00561969">
        <w:t>W</w:t>
      </w:r>
      <w:r w:rsidRPr="00A35D12">
        <w:t xml:space="preserve">earing appropriate PPE at work, </w:t>
      </w:r>
    </w:p>
    <w:p w14:paraId="01D5DFE5" w14:textId="4683F7CD" w:rsidR="00A35D12" w:rsidRPr="00A35D12" w:rsidRDefault="00561969" w:rsidP="00A35D12">
      <w:pPr>
        <w:pStyle w:val="ListParagraph"/>
        <w:numPr>
          <w:ilvl w:val="0"/>
          <w:numId w:val="20"/>
        </w:numPr>
        <w:ind w:left="2430" w:hanging="270"/>
        <w:rPr>
          <w:highlight w:val="yellow"/>
        </w:rPr>
      </w:pPr>
      <w:r w:rsidRPr="00561969">
        <w:t>Q</w:t>
      </w:r>
      <w:r w:rsidR="00A35D12" w:rsidRPr="00561969">
        <w:t>uar</w:t>
      </w:r>
      <w:r w:rsidR="00A35D12" w:rsidRPr="00A35D12">
        <w:t>antine themselves for 14 days to work and home</w:t>
      </w:r>
    </w:p>
    <w:p w14:paraId="289A3B24" w14:textId="77777777" w:rsidR="00A35D12" w:rsidRDefault="00A35D12" w:rsidP="00A35D12">
      <w:pPr>
        <w:pStyle w:val="ListParagraph"/>
        <w:ind w:left="2160"/>
      </w:pPr>
    </w:p>
    <w:p w14:paraId="767CE198" w14:textId="77777777" w:rsidR="0072362D" w:rsidRDefault="00F60043" w:rsidP="0072362D">
      <w:pPr>
        <w:pStyle w:val="ListParagraph"/>
        <w:numPr>
          <w:ilvl w:val="0"/>
          <w:numId w:val="7"/>
        </w:numPr>
      </w:pPr>
      <w:r>
        <w:t>Non-Symptomatic</w:t>
      </w:r>
    </w:p>
    <w:p w14:paraId="001E34D2" w14:textId="33C5F7D4" w:rsidR="0072362D" w:rsidRDefault="0072362D" w:rsidP="0072362D">
      <w:pPr>
        <w:pStyle w:val="ListParagraph"/>
        <w:numPr>
          <w:ilvl w:val="1"/>
          <w:numId w:val="7"/>
        </w:numPr>
      </w:pPr>
      <w:r w:rsidRPr="00707104">
        <w:t>Employees must report exposure</w:t>
      </w:r>
      <w:r w:rsidR="00561969">
        <w:t>/symptoms</w:t>
      </w:r>
      <w:r w:rsidRPr="00707104">
        <w:t xml:space="preserve"> to manager and Nurse Educator/Safety specialist (Chelsea Otto, </w:t>
      </w:r>
      <w:hyperlink r:id="rId9" w:history="1">
        <w:r w:rsidRPr="00707104">
          <w:rPr>
            <w:rStyle w:val="Hyperlink"/>
          </w:rPr>
          <w:t>cotto@katyhealth.org</w:t>
        </w:r>
      </w:hyperlink>
      <w:r w:rsidRPr="00707104">
        <w:t>)</w:t>
      </w:r>
    </w:p>
    <w:p w14:paraId="000E947F" w14:textId="77777777" w:rsidR="0072362D" w:rsidRDefault="00A35D12" w:rsidP="0072362D">
      <w:pPr>
        <w:pStyle w:val="ListParagraph"/>
        <w:numPr>
          <w:ilvl w:val="1"/>
          <w:numId w:val="7"/>
        </w:numPr>
      </w:pPr>
      <w:r w:rsidRPr="00A35D12">
        <w:t>Employee works as scheduled using required PPE</w:t>
      </w:r>
    </w:p>
    <w:p w14:paraId="60F0FC05" w14:textId="56CD5F01" w:rsidR="00A35D12" w:rsidRPr="00A35D12" w:rsidRDefault="00A35D12" w:rsidP="0072362D">
      <w:pPr>
        <w:pStyle w:val="ListParagraph"/>
        <w:numPr>
          <w:ilvl w:val="1"/>
          <w:numId w:val="7"/>
        </w:numPr>
      </w:pPr>
      <w:r w:rsidRPr="00A35D12">
        <w:t>Employees will self</w:t>
      </w:r>
      <w:r w:rsidR="00561969">
        <w:t>-</w:t>
      </w:r>
      <w:r w:rsidRPr="00A35D12">
        <w:t xml:space="preserve"> monitor by:</w:t>
      </w:r>
    </w:p>
    <w:p w14:paraId="18014880" w14:textId="2082460F" w:rsidR="00A35D12" w:rsidRPr="00A35D12" w:rsidRDefault="00561969" w:rsidP="00A35D12">
      <w:pPr>
        <w:pStyle w:val="ListParagraph"/>
        <w:numPr>
          <w:ilvl w:val="0"/>
          <w:numId w:val="22"/>
        </w:numPr>
        <w:ind w:left="1890"/>
      </w:pPr>
      <w:r>
        <w:t>T</w:t>
      </w:r>
      <w:r w:rsidR="00A35D12" w:rsidRPr="00A35D12">
        <w:t xml:space="preserve">aking their temperature and reporting to manager and Chelsea Otto daily for 14 days, </w:t>
      </w:r>
    </w:p>
    <w:p w14:paraId="04471392" w14:textId="1A27403B" w:rsidR="00A35D12" w:rsidRPr="00A35D12" w:rsidRDefault="00561969" w:rsidP="00A35D12">
      <w:pPr>
        <w:pStyle w:val="ListParagraph"/>
        <w:numPr>
          <w:ilvl w:val="0"/>
          <w:numId w:val="22"/>
        </w:numPr>
        <w:ind w:left="1890"/>
      </w:pPr>
      <w:r>
        <w:t>W</w:t>
      </w:r>
      <w:r w:rsidR="00A35D12" w:rsidRPr="00A35D12">
        <w:t xml:space="preserve">earing appropriate PPE at work, </w:t>
      </w:r>
    </w:p>
    <w:p w14:paraId="35C67CF0" w14:textId="6A86FC2C" w:rsidR="00A35D12" w:rsidRPr="00A35D12" w:rsidRDefault="00561969" w:rsidP="00A35D12">
      <w:pPr>
        <w:pStyle w:val="ListParagraph"/>
        <w:numPr>
          <w:ilvl w:val="0"/>
          <w:numId w:val="22"/>
        </w:numPr>
        <w:ind w:left="1890"/>
      </w:pPr>
      <w:r>
        <w:t>Q</w:t>
      </w:r>
      <w:r w:rsidR="00A35D12" w:rsidRPr="00A35D12">
        <w:t>uarantine themselves for 14 days to work and home.</w:t>
      </w:r>
    </w:p>
    <w:p w14:paraId="75074947" w14:textId="77777777" w:rsidR="00561969" w:rsidRDefault="0072362D" w:rsidP="0072362D">
      <w:pPr>
        <w:pStyle w:val="ListParagraph"/>
        <w:numPr>
          <w:ilvl w:val="1"/>
          <w:numId w:val="7"/>
        </w:numPr>
      </w:pPr>
      <w:r>
        <w:t>If employee becomes symptomatic</w:t>
      </w:r>
      <w:r w:rsidR="00561969">
        <w:t>:</w:t>
      </w:r>
    </w:p>
    <w:p w14:paraId="0B093889" w14:textId="0FB967BC" w:rsidR="00561969" w:rsidRDefault="00561969" w:rsidP="00561969">
      <w:pPr>
        <w:pStyle w:val="ListParagraph"/>
        <w:numPr>
          <w:ilvl w:val="2"/>
          <w:numId w:val="7"/>
        </w:numPr>
        <w:ind w:left="1890"/>
      </w:pPr>
      <w:r>
        <w:t>Employee</w:t>
      </w:r>
      <w:r w:rsidR="0072362D">
        <w:t xml:space="preserve"> is tested at KTCH cost. </w:t>
      </w:r>
    </w:p>
    <w:p w14:paraId="59BB70F4" w14:textId="77777777" w:rsidR="00561969" w:rsidRDefault="0072362D" w:rsidP="00561969">
      <w:pPr>
        <w:pStyle w:val="ListParagraph"/>
        <w:numPr>
          <w:ilvl w:val="2"/>
          <w:numId w:val="7"/>
        </w:numPr>
        <w:ind w:left="1890"/>
      </w:pPr>
      <w:proofErr w:type="spellStart"/>
      <w:r>
        <w:t>Covid</w:t>
      </w:r>
      <w:proofErr w:type="spellEnd"/>
      <w:r>
        <w:t xml:space="preserve"> pay while we wait for results.  </w:t>
      </w:r>
    </w:p>
    <w:p w14:paraId="37E1F85B" w14:textId="3AFC8C13" w:rsidR="00F60043" w:rsidRDefault="0072362D" w:rsidP="00561969">
      <w:pPr>
        <w:pStyle w:val="ListParagraph"/>
        <w:numPr>
          <w:ilvl w:val="2"/>
          <w:numId w:val="7"/>
        </w:numPr>
        <w:ind w:left="1890"/>
      </w:pPr>
      <w:r>
        <w:t xml:space="preserve">Follow symptomatic </w:t>
      </w:r>
      <w:r w:rsidR="00561969">
        <w:t>algorithm</w:t>
      </w:r>
      <w:r>
        <w:t>.</w:t>
      </w:r>
    </w:p>
    <w:p w14:paraId="1E511A06" w14:textId="766E0840" w:rsidR="00F60043" w:rsidRDefault="00F60043" w:rsidP="00F60043"/>
    <w:p w14:paraId="574D8EEA" w14:textId="77777777" w:rsidR="00981631" w:rsidRDefault="00981631" w:rsidP="00981631">
      <w:r>
        <w:t xml:space="preserve">Example 1: An employee has COVID like symptoms and is tested.  The employee is sent home and paid under COVID pay until results are received. The test results come back negative.   The employee still </w:t>
      </w:r>
      <w:r>
        <w:lastRenderedPageBreak/>
        <w:t xml:space="preserve">feels bad and decides not to return to work and sees a physician who indicates they should be out for an additional 5 days.  The employee may elect for these 5 days to be paid using COVID or PTO/EIB.  Should the employee later have another COVID like absence and is not positive, they may elect to use the remaining COVID hours, instead of PTO/EIB.  In this instance, that would be 5 days. </w:t>
      </w:r>
    </w:p>
    <w:p w14:paraId="7816B861" w14:textId="77777777" w:rsidR="00974070" w:rsidRDefault="00974070" w:rsidP="00F60043"/>
    <w:p w14:paraId="3C04482E" w14:textId="5D46C1B3" w:rsidR="0073716F" w:rsidRPr="00F60043" w:rsidRDefault="00561969" w:rsidP="00F60043">
      <w:r>
        <w:t xml:space="preserve">Example </w:t>
      </w:r>
      <w:r w:rsidR="00E605A6">
        <w:t>2</w:t>
      </w:r>
      <w:r>
        <w:t xml:space="preserve">:  </w:t>
      </w:r>
      <w:r w:rsidR="0073716F">
        <w:t xml:space="preserve">An employee has a child test positive for COVID </w:t>
      </w:r>
      <w:r w:rsidR="000D44D8">
        <w:t>and elects</w:t>
      </w:r>
      <w:r w:rsidR="0073716F">
        <w:t xml:space="preserve"> to stay home with the child.  Employee is required to use three (3) days of PTO before using EIB, if available, to carry out the remainder of the quarantine period.</w:t>
      </w:r>
    </w:p>
    <w:sectPr w:rsidR="0073716F" w:rsidRPr="00F600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F526C" w14:textId="77777777" w:rsidR="00E605A6" w:rsidRDefault="00E605A6" w:rsidP="00E605A6">
      <w:pPr>
        <w:spacing w:after="0" w:line="240" w:lineRule="auto"/>
      </w:pPr>
      <w:r>
        <w:separator/>
      </w:r>
    </w:p>
  </w:endnote>
  <w:endnote w:type="continuationSeparator" w:id="0">
    <w:p w14:paraId="64113068" w14:textId="77777777" w:rsidR="00E605A6" w:rsidRDefault="00E605A6" w:rsidP="00E6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60DB" w14:textId="77777777" w:rsidR="00E605A6" w:rsidRDefault="00E6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8603" w14:textId="77777777" w:rsidR="00E605A6" w:rsidRDefault="00E60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1652" w14:textId="77777777" w:rsidR="00E605A6" w:rsidRDefault="00E6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36F9" w14:textId="77777777" w:rsidR="00E605A6" w:rsidRDefault="00E605A6" w:rsidP="00E605A6">
      <w:pPr>
        <w:spacing w:after="0" w:line="240" w:lineRule="auto"/>
      </w:pPr>
      <w:r>
        <w:separator/>
      </w:r>
    </w:p>
  </w:footnote>
  <w:footnote w:type="continuationSeparator" w:id="0">
    <w:p w14:paraId="12078762" w14:textId="77777777" w:rsidR="00E605A6" w:rsidRDefault="00E605A6" w:rsidP="00E6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A775" w14:textId="77777777" w:rsidR="00E605A6" w:rsidRDefault="00E60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CC69" w14:textId="2F09582F" w:rsidR="00E605A6" w:rsidRDefault="00E60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E154" w14:textId="77777777" w:rsidR="00E605A6" w:rsidRDefault="00E60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868"/>
    <w:multiLevelType w:val="hybridMultilevel"/>
    <w:tmpl w:val="E9807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8B8"/>
    <w:multiLevelType w:val="hybridMultilevel"/>
    <w:tmpl w:val="9CD04660"/>
    <w:lvl w:ilvl="0" w:tplc="3A6803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728D2"/>
    <w:multiLevelType w:val="hybridMultilevel"/>
    <w:tmpl w:val="6518E612"/>
    <w:lvl w:ilvl="0" w:tplc="D71C0628">
      <w:start w:val="1"/>
      <w:numFmt w:val="upperLetter"/>
      <w:lvlText w:val="%1."/>
      <w:lvlJc w:val="left"/>
      <w:pPr>
        <w:ind w:left="1170" w:hanging="360"/>
      </w:pPr>
      <w:rPr>
        <w:rFonts w:eastAsiaTheme="minorEastAsia"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056B1"/>
    <w:multiLevelType w:val="hybridMultilevel"/>
    <w:tmpl w:val="7A62687E"/>
    <w:lvl w:ilvl="0" w:tplc="15FA64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6230FD"/>
    <w:multiLevelType w:val="hybridMultilevel"/>
    <w:tmpl w:val="84CCFCB0"/>
    <w:lvl w:ilvl="0" w:tplc="E63E63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D4C49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D7855"/>
    <w:multiLevelType w:val="hybridMultilevel"/>
    <w:tmpl w:val="07E0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63B94"/>
    <w:multiLevelType w:val="hybridMultilevel"/>
    <w:tmpl w:val="3F0E5A9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2729E5"/>
    <w:multiLevelType w:val="hybridMultilevel"/>
    <w:tmpl w:val="D590917A"/>
    <w:lvl w:ilvl="0" w:tplc="537041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33465F"/>
    <w:multiLevelType w:val="hybridMultilevel"/>
    <w:tmpl w:val="CC823206"/>
    <w:lvl w:ilvl="0" w:tplc="74FA373E">
      <w:start w:val="1"/>
      <w:numFmt w:val="upperRoman"/>
      <w:lvlText w:val="%1."/>
      <w:lvlJc w:val="left"/>
      <w:pPr>
        <w:tabs>
          <w:tab w:val="num" w:pos="720"/>
        </w:tabs>
        <w:ind w:left="720" w:hanging="360"/>
      </w:pPr>
      <w:rPr>
        <w:rFonts w:asciiTheme="minorHAnsi" w:eastAsiaTheme="minorHAnsi" w:hAnsiTheme="minorHAnsi" w:cstheme="minorHAnsi"/>
      </w:rPr>
    </w:lvl>
    <w:lvl w:ilvl="1" w:tplc="38B4A87E">
      <w:start w:val="91"/>
      <w:numFmt w:val="bullet"/>
      <w:lvlText w:val="•"/>
      <w:lvlJc w:val="left"/>
      <w:pPr>
        <w:tabs>
          <w:tab w:val="num" w:pos="1440"/>
        </w:tabs>
        <w:ind w:left="1440" w:hanging="360"/>
      </w:pPr>
      <w:rPr>
        <w:rFonts w:ascii="Arial" w:hAnsi="Arial" w:hint="default"/>
      </w:rPr>
    </w:lvl>
    <w:lvl w:ilvl="2" w:tplc="5B88ECD2">
      <w:start w:val="1"/>
      <w:numFmt w:val="decimal"/>
      <w:lvlText w:val="%3."/>
      <w:lvlJc w:val="left"/>
      <w:pPr>
        <w:tabs>
          <w:tab w:val="num" w:pos="2160"/>
        </w:tabs>
        <w:ind w:left="2160" w:hanging="360"/>
      </w:pPr>
    </w:lvl>
    <w:lvl w:ilvl="3" w:tplc="C6E4C7AE" w:tentative="1">
      <w:start w:val="1"/>
      <w:numFmt w:val="decimal"/>
      <w:lvlText w:val="%4."/>
      <w:lvlJc w:val="left"/>
      <w:pPr>
        <w:tabs>
          <w:tab w:val="num" w:pos="2880"/>
        </w:tabs>
        <w:ind w:left="2880" w:hanging="360"/>
      </w:pPr>
    </w:lvl>
    <w:lvl w:ilvl="4" w:tplc="199CB5CA" w:tentative="1">
      <w:start w:val="1"/>
      <w:numFmt w:val="decimal"/>
      <w:lvlText w:val="%5."/>
      <w:lvlJc w:val="left"/>
      <w:pPr>
        <w:tabs>
          <w:tab w:val="num" w:pos="3600"/>
        </w:tabs>
        <w:ind w:left="3600" w:hanging="360"/>
      </w:pPr>
    </w:lvl>
    <w:lvl w:ilvl="5" w:tplc="B5B8F614" w:tentative="1">
      <w:start w:val="1"/>
      <w:numFmt w:val="decimal"/>
      <w:lvlText w:val="%6."/>
      <w:lvlJc w:val="left"/>
      <w:pPr>
        <w:tabs>
          <w:tab w:val="num" w:pos="4320"/>
        </w:tabs>
        <w:ind w:left="4320" w:hanging="360"/>
      </w:pPr>
    </w:lvl>
    <w:lvl w:ilvl="6" w:tplc="E4AE7FB2" w:tentative="1">
      <w:start w:val="1"/>
      <w:numFmt w:val="decimal"/>
      <w:lvlText w:val="%7."/>
      <w:lvlJc w:val="left"/>
      <w:pPr>
        <w:tabs>
          <w:tab w:val="num" w:pos="5040"/>
        </w:tabs>
        <w:ind w:left="5040" w:hanging="360"/>
      </w:pPr>
    </w:lvl>
    <w:lvl w:ilvl="7" w:tplc="4832353C" w:tentative="1">
      <w:start w:val="1"/>
      <w:numFmt w:val="decimal"/>
      <w:lvlText w:val="%8."/>
      <w:lvlJc w:val="left"/>
      <w:pPr>
        <w:tabs>
          <w:tab w:val="num" w:pos="5760"/>
        </w:tabs>
        <w:ind w:left="5760" w:hanging="360"/>
      </w:pPr>
    </w:lvl>
    <w:lvl w:ilvl="8" w:tplc="9934D252" w:tentative="1">
      <w:start w:val="1"/>
      <w:numFmt w:val="decimal"/>
      <w:lvlText w:val="%9."/>
      <w:lvlJc w:val="left"/>
      <w:pPr>
        <w:tabs>
          <w:tab w:val="num" w:pos="6480"/>
        </w:tabs>
        <w:ind w:left="6480" w:hanging="360"/>
      </w:pPr>
    </w:lvl>
  </w:abstractNum>
  <w:abstractNum w:abstractNumId="9" w15:restartNumberingAfterBreak="0">
    <w:nsid w:val="32B2021B"/>
    <w:multiLevelType w:val="hybridMultilevel"/>
    <w:tmpl w:val="33B87E5E"/>
    <w:lvl w:ilvl="0" w:tplc="FE64CF38">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CD33159"/>
    <w:multiLevelType w:val="hybridMultilevel"/>
    <w:tmpl w:val="91806A2E"/>
    <w:lvl w:ilvl="0" w:tplc="E700762E">
      <w:start w:val="1"/>
      <w:numFmt w:val="upperRoman"/>
      <w:lvlText w:val="%1."/>
      <w:lvlJc w:val="left"/>
      <w:pPr>
        <w:tabs>
          <w:tab w:val="num" w:pos="720"/>
        </w:tabs>
        <w:ind w:left="720" w:hanging="360"/>
      </w:pPr>
      <w:rPr>
        <w:rFonts w:asciiTheme="minorHAnsi" w:eastAsiaTheme="minorHAnsi" w:hAnsiTheme="minorHAnsi" w:cstheme="minorHAnsi"/>
      </w:rPr>
    </w:lvl>
    <w:lvl w:ilvl="1" w:tplc="E42AD106" w:tentative="1">
      <w:start w:val="1"/>
      <w:numFmt w:val="decimal"/>
      <w:lvlText w:val="%2."/>
      <w:lvlJc w:val="left"/>
      <w:pPr>
        <w:tabs>
          <w:tab w:val="num" w:pos="1440"/>
        </w:tabs>
        <w:ind w:left="1440" w:hanging="360"/>
      </w:pPr>
    </w:lvl>
    <w:lvl w:ilvl="2" w:tplc="89B8FCB6" w:tentative="1">
      <w:start w:val="1"/>
      <w:numFmt w:val="decimal"/>
      <w:lvlText w:val="%3."/>
      <w:lvlJc w:val="left"/>
      <w:pPr>
        <w:tabs>
          <w:tab w:val="num" w:pos="2160"/>
        </w:tabs>
        <w:ind w:left="2160" w:hanging="360"/>
      </w:pPr>
    </w:lvl>
    <w:lvl w:ilvl="3" w:tplc="8F16C50C" w:tentative="1">
      <w:start w:val="1"/>
      <w:numFmt w:val="decimal"/>
      <w:lvlText w:val="%4."/>
      <w:lvlJc w:val="left"/>
      <w:pPr>
        <w:tabs>
          <w:tab w:val="num" w:pos="2880"/>
        </w:tabs>
        <w:ind w:left="2880" w:hanging="360"/>
      </w:pPr>
    </w:lvl>
    <w:lvl w:ilvl="4" w:tplc="16704FAC" w:tentative="1">
      <w:start w:val="1"/>
      <w:numFmt w:val="decimal"/>
      <w:lvlText w:val="%5."/>
      <w:lvlJc w:val="left"/>
      <w:pPr>
        <w:tabs>
          <w:tab w:val="num" w:pos="3600"/>
        </w:tabs>
        <w:ind w:left="3600" w:hanging="360"/>
      </w:pPr>
    </w:lvl>
    <w:lvl w:ilvl="5" w:tplc="C782484E" w:tentative="1">
      <w:start w:val="1"/>
      <w:numFmt w:val="decimal"/>
      <w:lvlText w:val="%6."/>
      <w:lvlJc w:val="left"/>
      <w:pPr>
        <w:tabs>
          <w:tab w:val="num" w:pos="4320"/>
        </w:tabs>
        <w:ind w:left="4320" w:hanging="360"/>
      </w:pPr>
    </w:lvl>
    <w:lvl w:ilvl="6" w:tplc="372C20B2" w:tentative="1">
      <w:start w:val="1"/>
      <w:numFmt w:val="decimal"/>
      <w:lvlText w:val="%7."/>
      <w:lvlJc w:val="left"/>
      <w:pPr>
        <w:tabs>
          <w:tab w:val="num" w:pos="5040"/>
        </w:tabs>
        <w:ind w:left="5040" w:hanging="360"/>
      </w:pPr>
    </w:lvl>
    <w:lvl w:ilvl="7" w:tplc="B6BAB0E6" w:tentative="1">
      <w:start w:val="1"/>
      <w:numFmt w:val="decimal"/>
      <w:lvlText w:val="%8."/>
      <w:lvlJc w:val="left"/>
      <w:pPr>
        <w:tabs>
          <w:tab w:val="num" w:pos="5760"/>
        </w:tabs>
        <w:ind w:left="5760" w:hanging="360"/>
      </w:pPr>
    </w:lvl>
    <w:lvl w:ilvl="8" w:tplc="0360DDAC" w:tentative="1">
      <w:start w:val="1"/>
      <w:numFmt w:val="decimal"/>
      <w:lvlText w:val="%9."/>
      <w:lvlJc w:val="left"/>
      <w:pPr>
        <w:tabs>
          <w:tab w:val="num" w:pos="6480"/>
        </w:tabs>
        <w:ind w:left="6480" w:hanging="360"/>
      </w:pPr>
    </w:lvl>
  </w:abstractNum>
  <w:abstractNum w:abstractNumId="11" w15:restartNumberingAfterBreak="0">
    <w:nsid w:val="472F28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9D26F0"/>
    <w:multiLevelType w:val="hybridMultilevel"/>
    <w:tmpl w:val="2174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5E2013"/>
    <w:multiLevelType w:val="hybridMultilevel"/>
    <w:tmpl w:val="02D62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23FE0"/>
    <w:multiLevelType w:val="hybridMultilevel"/>
    <w:tmpl w:val="48D0D47C"/>
    <w:lvl w:ilvl="0" w:tplc="D592F0F4">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54E6099"/>
    <w:multiLevelType w:val="hybridMultilevel"/>
    <w:tmpl w:val="C3C4D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C55B5"/>
    <w:multiLevelType w:val="hybridMultilevel"/>
    <w:tmpl w:val="DE7A713A"/>
    <w:lvl w:ilvl="0" w:tplc="2B72360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006E3"/>
    <w:multiLevelType w:val="hybridMultilevel"/>
    <w:tmpl w:val="EC3AEA58"/>
    <w:lvl w:ilvl="0" w:tplc="232E15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681960"/>
    <w:multiLevelType w:val="hybridMultilevel"/>
    <w:tmpl w:val="4418D7A4"/>
    <w:lvl w:ilvl="0" w:tplc="045476F6">
      <w:start w:val="1"/>
      <w:numFmt w:val="lowerLetter"/>
      <w:lvlText w:val="%1)"/>
      <w:lvlJc w:val="left"/>
      <w:pPr>
        <w:ind w:left="1800" w:hanging="360"/>
      </w:pPr>
      <w:rPr>
        <w:rFonts w:eastAsiaTheme="minorEastAsia"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7A4EA7"/>
    <w:multiLevelType w:val="hybridMultilevel"/>
    <w:tmpl w:val="2DCEACD6"/>
    <w:lvl w:ilvl="0" w:tplc="DD9E72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E57215"/>
    <w:multiLevelType w:val="hybridMultilevel"/>
    <w:tmpl w:val="C05E4F86"/>
    <w:lvl w:ilvl="0" w:tplc="B49EC79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7E71BB"/>
    <w:multiLevelType w:val="hybridMultilevel"/>
    <w:tmpl w:val="F41A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18"/>
  </w:num>
  <w:num w:numId="6">
    <w:abstractNumId w:val="11"/>
  </w:num>
  <w:num w:numId="7">
    <w:abstractNumId w:val="4"/>
  </w:num>
  <w:num w:numId="8">
    <w:abstractNumId w:val="0"/>
  </w:num>
  <w:num w:numId="9">
    <w:abstractNumId w:val="13"/>
  </w:num>
  <w:num w:numId="10">
    <w:abstractNumId w:val="16"/>
  </w:num>
  <w:num w:numId="11">
    <w:abstractNumId w:val="15"/>
  </w:num>
  <w:num w:numId="12">
    <w:abstractNumId w:val="12"/>
  </w:num>
  <w:num w:numId="13">
    <w:abstractNumId w:val="5"/>
  </w:num>
  <w:num w:numId="14">
    <w:abstractNumId w:val="19"/>
  </w:num>
  <w:num w:numId="15">
    <w:abstractNumId w:val="17"/>
  </w:num>
  <w:num w:numId="16">
    <w:abstractNumId w:val="6"/>
  </w:num>
  <w:num w:numId="17">
    <w:abstractNumId w:val="7"/>
  </w:num>
  <w:num w:numId="18">
    <w:abstractNumId w:val="3"/>
  </w:num>
  <w:num w:numId="19">
    <w:abstractNumId w:val="9"/>
  </w:num>
  <w:num w:numId="20">
    <w:abstractNumId w:val="14"/>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BF"/>
    <w:rsid w:val="000D44D8"/>
    <w:rsid w:val="00171ED1"/>
    <w:rsid w:val="00247FFD"/>
    <w:rsid w:val="00386F60"/>
    <w:rsid w:val="0039187F"/>
    <w:rsid w:val="00561969"/>
    <w:rsid w:val="005C19B0"/>
    <w:rsid w:val="005E5A84"/>
    <w:rsid w:val="00707104"/>
    <w:rsid w:val="0072362D"/>
    <w:rsid w:val="0073716F"/>
    <w:rsid w:val="0079678D"/>
    <w:rsid w:val="008310D3"/>
    <w:rsid w:val="009508A7"/>
    <w:rsid w:val="00974070"/>
    <w:rsid w:val="00981631"/>
    <w:rsid w:val="0098167E"/>
    <w:rsid w:val="009841A7"/>
    <w:rsid w:val="00A35D12"/>
    <w:rsid w:val="00A57EF9"/>
    <w:rsid w:val="00A97DE0"/>
    <w:rsid w:val="00B061A0"/>
    <w:rsid w:val="00B87ABF"/>
    <w:rsid w:val="00DE3B9C"/>
    <w:rsid w:val="00E605A6"/>
    <w:rsid w:val="00E81A65"/>
    <w:rsid w:val="00E86FCC"/>
    <w:rsid w:val="00ED0B25"/>
    <w:rsid w:val="00EF680D"/>
    <w:rsid w:val="00F60043"/>
    <w:rsid w:val="00FF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8AA75"/>
  <w15:chartTrackingRefBased/>
  <w15:docId w15:val="{713D83EA-D850-48FF-89C5-7E107C01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25"/>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87ABF"/>
    <w:rPr>
      <w:color w:val="0563C1" w:themeColor="hyperlink"/>
      <w:u w:val="single"/>
    </w:rPr>
  </w:style>
  <w:style w:type="paragraph" w:styleId="Header">
    <w:name w:val="header"/>
    <w:basedOn w:val="Normal"/>
    <w:link w:val="HeaderChar"/>
    <w:uiPriority w:val="99"/>
    <w:unhideWhenUsed/>
    <w:rsid w:val="00E6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5A6"/>
  </w:style>
  <w:style w:type="paragraph" w:styleId="Footer">
    <w:name w:val="footer"/>
    <w:basedOn w:val="Normal"/>
    <w:link w:val="FooterChar"/>
    <w:uiPriority w:val="99"/>
    <w:unhideWhenUsed/>
    <w:rsid w:val="00E6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to@katyhealt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tto@katyhealt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48C1-40BC-49C9-B254-7E375E43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Tina</dc:creator>
  <cp:keywords/>
  <dc:description/>
  <cp:lastModifiedBy>Fisher, Tina</cp:lastModifiedBy>
  <cp:revision>4</cp:revision>
  <dcterms:created xsi:type="dcterms:W3CDTF">2020-08-24T14:01:00Z</dcterms:created>
  <dcterms:modified xsi:type="dcterms:W3CDTF">2020-08-24T18:22:00Z</dcterms:modified>
</cp:coreProperties>
</file>